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D1DE6" w14:textId="77777777" w:rsidR="000438FD" w:rsidRDefault="000438FD" w:rsidP="000438FD">
      <w:pPr>
        <w:spacing w:before="0" w:beforeAutospacing="0" w:after="0"/>
        <w:ind w:right="-142"/>
        <w:jc w:val="center"/>
        <w:rPr>
          <w:rFonts w:ascii="Tahoma" w:eastAsia="Times New Roman" w:hAnsi="Tahoma"/>
          <w:b/>
          <w:bCs/>
          <w:sz w:val="32"/>
          <w:szCs w:val="24"/>
        </w:rPr>
      </w:pPr>
    </w:p>
    <w:p w14:paraId="7372E015" w14:textId="77777777" w:rsidR="000438FD" w:rsidRDefault="000438FD" w:rsidP="000438FD">
      <w:pPr>
        <w:spacing w:before="0" w:beforeAutospacing="0" w:after="0"/>
        <w:jc w:val="center"/>
        <w:rPr>
          <w:rFonts w:ascii="Tahoma" w:eastAsia="Times New Roman" w:hAnsi="Tahoma"/>
          <w:b/>
          <w:bCs/>
          <w:sz w:val="32"/>
          <w:szCs w:val="24"/>
        </w:rPr>
      </w:pPr>
    </w:p>
    <w:p w14:paraId="68903FEB" w14:textId="4E73075A" w:rsidR="000438FD" w:rsidRPr="00F0604E" w:rsidRDefault="000438FD" w:rsidP="000438FD">
      <w:pPr>
        <w:spacing w:before="0" w:beforeAutospacing="0" w:after="0"/>
        <w:jc w:val="right"/>
        <w:rPr>
          <w:rFonts w:eastAsia="Times New Roman"/>
          <w:b/>
          <w:bCs/>
          <w:sz w:val="22"/>
          <w:szCs w:val="22"/>
          <w:u w:val="single"/>
        </w:rPr>
      </w:pPr>
      <w:r w:rsidRPr="00F0604E">
        <w:rPr>
          <w:rFonts w:eastAsia="Times New Roman"/>
          <w:b/>
          <w:bCs/>
          <w:sz w:val="22"/>
          <w:szCs w:val="22"/>
          <w:u w:val="single"/>
        </w:rPr>
        <w:t>Imprimé de saisine CST</w:t>
      </w:r>
    </w:p>
    <w:p w14:paraId="373A28C3" w14:textId="77777777" w:rsidR="000438FD" w:rsidRPr="00F0604E" w:rsidRDefault="000438FD" w:rsidP="000438FD">
      <w:pPr>
        <w:spacing w:before="0" w:beforeAutospacing="0" w:after="0"/>
        <w:jc w:val="center"/>
        <w:rPr>
          <w:rFonts w:eastAsia="Times New Roman"/>
          <w:b/>
          <w:bCs/>
          <w:sz w:val="32"/>
          <w:szCs w:val="24"/>
        </w:rPr>
      </w:pPr>
    </w:p>
    <w:p w14:paraId="06714AA3" w14:textId="3DE46DD9" w:rsidR="000438FD" w:rsidRPr="00F0604E" w:rsidRDefault="00234536" w:rsidP="00043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jc w:val="center"/>
        <w:rPr>
          <w:rFonts w:eastAsia="Times New Roman"/>
          <w:b/>
          <w:bCs/>
          <w:sz w:val="32"/>
          <w:szCs w:val="24"/>
        </w:rPr>
      </w:pPr>
      <w:r w:rsidRPr="00F0604E">
        <w:rPr>
          <w:rFonts w:eastAsia="Times New Roman"/>
          <w:b/>
          <w:bCs/>
          <w:sz w:val="32"/>
          <w:szCs w:val="24"/>
        </w:rPr>
        <w:t>Titres restaurants</w:t>
      </w:r>
    </w:p>
    <w:p w14:paraId="434904DD" w14:textId="77777777" w:rsidR="000438FD" w:rsidRPr="00F0604E" w:rsidRDefault="000438FD" w:rsidP="00043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jc w:val="center"/>
        <w:rPr>
          <w:rFonts w:eastAsia="Times New Roman" w:cs="Times New Roman"/>
          <w:sz w:val="24"/>
          <w:szCs w:val="24"/>
        </w:rPr>
      </w:pPr>
      <w:r w:rsidRPr="00F0604E">
        <w:rPr>
          <w:rFonts w:eastAsia="Times New Roman"/>
          <w:b/>
          <w:bCs/>
          <w:sz w:val="32"/>
          <w:szCs w:val="24"/>
        </w:rPr>
        <w:t>(Instauration ou modification du dispositif)</w:t>
      </w:r>
    </w:p>
    <w:p w14:paraId="604BC78F" w14:textId="01B6055A" w:rsidR="00234536" w:rsidRPr="00F0604E" w:rsidRDefault="00B33E18" w:rsidP="00EE6DD5">
      <w:pPr>
        <w:ind w:right="-428" w:firstLine="706"/>
        <w:jc w:val="both"/>
        <w:rPr>
          <w:color w:val="FF0000"/>
        </w:rPr>
      </w:pPr>
      <w:r>
        <w:rPr>
          <w:noProof/>
        </w:rPr>
        <w:drawing>
          <wp:anchor distT="0" distB="0" distL="114300" distR="114300" simplePos="0" relativeHeight="251664384" behindDoc="1" locked="1" layoutInCell="1" allowOverlap="1" wp14:anchorId="0ED89973" wp14:editId="6FEEF370">
            <wp:simplePos x="0" y="0"/>
            <wp:positionH relativeFrom="page">
              <wp:align>left</wp:align>
            </wp:positionH>
            <wp:positionV relativeFrom="page">
              <wp:posOffset>0</wp:posOffset>
            </wp:positionV>
            <wp:extent cx="4935220" cy="4057015"/>
            <wp:effectExtent l="0" t="0" r="0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5220" cy="4057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0AF4">
        <w:rPr>
          <w:b/>
          <w:bCs/>
        </w:rPr>
        <w:br/>
      </w:r>
      <w:r w:rsidR="000438FD" w:rsidRPr="00F0604E">
        <w:rPr>
          <w:b/>
          <w:bCs/>
          <w:u w:val="single"/>
        </w:rPr>
        <w:t>Texte</w:t>
      </w:r>
      <w:r w:rsidR="00EE6DD5" w:rsidRPr="00F0604E">
        <w:rPr>
          <w:b/>
          <w:bCs/>
          <w:u w:val="single"/>
        </w:rPr>
        <w:t>s</w:t>
      </w:r>
      <w:r w:rsidR="000438FD" w:rsidRPr="00F0604E">
        <w:rPr>
          <w:b/>
          <w:bCs/>
          <w:u w:val="single"/>
        </w:rPr>
        <w:t xml:space="preserve"> de référence</w:t>
      </w:r>
      <w:r w:rsidR="000438FD" w:rsidRPr="00F0604E">
        <w:rPr>
          <w:b/>
          <w:bCs/>
        </w:rPr>
        <w:t> :</w:t>
      </w:r>
      <w:r w:rsidR="000438FD" w:rsidRPr="00F0604E">
        <w:t xml:space="preserve"> </w:t>
      </w:r>
    </w:p>
    <w:p w14:paraId="56339A35" w14:textId="41003146" w:rsidR="00234536" w:rsidRPr="00F0604E" w:rsidRDefault="00234536" w:rsidP="00EE6DD5">
      <w:pPr>
        <w:pStyle w:val="Paragraphedeliste"/>
        <w:numPr>
          <w:ilvl w:val="0"/>
          <w:numId w:val="3"/>
        </w:numPr>
        <w:ind w:right="-428"/>
        <w:jc w:val="both"/>
        <w:rPr>
          <w:rFonts w:ascii="Verdana" w:eastAsia="Calibri" w:hAnsi="Verdana" w:cs="Tahoma"/>
          <w:sz w:val="20"/>
          <w:szCs w:val="20"/>
        </w:rPr>
      </w:pPr>
      <w:r w:rsidRPr="00F0604E">
        <w:rPr>
          <w:rFonts w:ascii="Verdana" w:eastAsia="Calibri" w:hAnsi="Verdana" w:cs="Tahoma"/>
          <w:sz w:val="20"/>
          <w:szCs w:val="20"/>
        </w:rPr>
        <w:t>Article L</w:t>
      </w:r>
      <w:r w:rsidR="000F2502">
        <w:rPr>
          <w:rFonts w:ascii="Verdana" w:eastAsia="Calibri" w:hAnsi="Verdana" w:cs="Tahoma"/>
          <w:sz w:val="20"/>
          <w:szCs w:val="20"/>
        </w:rPr>
        <w:t xml:space="preserve"> </w:t>
      </w:r>
      <w:r w:rsidRPr="00F0604E">
        <w:rPr>
          <w:rFonts w:ascii="Verdana" w:eastAsia="Calibri" w:hAnsi="Verdana" w:cs="Tahoma"/>
          <w:sz w:val="20"/>
          <w:szCs w:val="20"/>
        </w:rPr>
        <w:t>732-2 du Code général de la fonction publique</w:t>
      </w:r>
    </w:p>
    <w:p w14:paraId="14AFB441" w14:textId="0818D9B5" w:rsidR="00234536" w:rsidRPr="00F0604E" w:rsidRDefault="00234536" w:rsidP="00EE6DD5">
      <w:pPr>
        <w:pStyle w:val="Paragraphedeliste"/>
        <w:numPr>
          <w:ilvl w:val="0"/>
          <w:numId w:val="3"/>
        </w:numPr>
        <w:ind w:right="-428"/>
        <w:jc w:val="both"/>
        <w:rPr>
          <w:rFonts w:ascii="Verdana" w:eastAsia="Calibri" w:hAnsi="Verdana" w:cs="Tahoma"/>
          <w:sz w:val="20"/>
          <w:szCs w:val="20"/>
        </w:rPr>
      </w:pPr>
      <w:r w:rsidRPr="00F0604E">
        <w:rPr>
          <w:rFonts w:ascii="Verdana" w:eastAsia="Calibri" w:hAnsi="Verdana" w:cs="Tahoma"/>
          <w:sz w:val="20"/>
          <w:szCs w:val="20"/>
        </w:rPr>
        <w:t>Articles L</w:t>
      </w:r>
      <w:r w:rsidR="000F2502">
        <w:rPr>
          <w:rFonts w:ascii="Verdana" w:eastAsia="Calibri" w:hAnsi="Verdana" w:cs="Tahoma"/>
          <w:sz w:val="20"/>
          <w:szCs w:val="20"/>
        </w:rPr>
        <w:t xml:space="preserve"> </w:t>
      </w:r>
      <w:r w:rsidRPr="00F0604E">
        <w:rPr>
          <w:rFonts w:ascii="Verdana" w:eastAsia="Calibri" w:hAnsi="Verdana" w:cs="Tahoma"/>
          <w:sz w:val="20"/>
          <w:szCs w:val="20"/>
        </w:rPr>
        <w:t>3262-1 à L</w:t>
      </w:r>
      <w:r w:rsidR="000F2502">
        <w:rPr>
          <w:rFonts w:ascii="Verdana" w:eastAsia="Calibri" w:hAnsi="Verdana" w:cs="Tahoma"/>
          <w:sz w:val="20"/>
          <w:szCs w:val="20"/>
        </w:rPr>
        <w:t xml:space="preserve"> </w:t>
      </w:r>
      <w:r w:rsidRPr="00F0604E">
        <w:rPr>
          <w:rFonts w:ascii="Verdana" w:eastAsia="Calibri" w:hAnsi="Verdana" w:cs="Tahoma"/>
          <w:sz w:val="20"/>
          <w:szCs w:val="20"/>
        </w:rPr>
        <w:t>326</w:t>
      </w:r>
      <w:r w:rsidR="00EE6DD5" w:rsidRPr="00F0604E">
        <w:rPr>
          <w:rFonts w:ascii="Verdana" w:eastAsia="Calibri" w:hAnsi="Verdana" w:cs="Tahoma"/>
          <w:sz w:val="20"/>
          <w:szCs w:val="20"/>
        </w:rPr>
        <w:t>2</w:t>
      </w:r>
      <w:r w:rsidRPr="00F0604E">
        <w:rPr>
          <w:rFonts w:ascii="Verdana" w:eastAsia="Calibri" w:hAnsi="Verdana" w:cs="Tahoma"/>
          <w:sz w:val="20"/>
          <w:szCs w:val="20"/>
        </w:rPr>
        <w:t>-</w:t>
      </w:r>
      <w:r w:rsidR="00EE6DD5" w:rsidRPr="00F0604E">
        <w:rPr>
          <w:rFonts w:ascii="Verdana" w:eastAsia="Calibri" w:hAnsi="Verdana" w:cs="Tahoma"/>
          <w:sz w:val="20"/>
          <w:szCs w:val="20"/>
        </w:rPr>
        <w:t>7</w:t>
      </w:r>
      <w:r w:rsidRPr="00F0604E">
        <w:rPr>
          <w:rFonts w:ascii="Verdana" w:eastAsia="Calibri" w:hAnsi="Verdana" w:cs="Tahoma"/>
          <w:sz w:val="20"/>
          <w:szCs w:val="20"/>
        </w:rPr>
        <w:t xml:space="preserve"> et R</w:t>
      </w:r>
      <w:r w:rsidR="000F2502">
        <w:rPr>
          <w:rFonts w:ascii="Verdana" w:eastAsia="Calibri" w:hAnsi="Verdana" w:cs="Tahoma"/>
          <w:sz w:val="20"/>
          <w:szCs w:val="20"/>
        </w:rPr>
        <w:t xml:space="preserve"> </w:t>
      </w:r>
      <w:r w:rsidRPr="00F0604E">
        <w:rPr>
          <w:rFonts w:ascii="Verdana" w:eastAsia="Calibri" w:hAnsi="Verdana" w:cs="Tahoma"/>
          <w:sz w:val="20"/>
          <w:szCs w:val="20"/>
        </w:rPr>
        <w:t>3262-1 à R</w:t>
      </w:r>
      <w:r w:rsidR="000F2502">
        <w:rPr>
          <w:rFonts w:ascii="Verdana" w:eastAsia="Calibri" w:hAnsi="Verdana" w:cs="Tahoma"/>
          <w:sz w:val="20"/>
          <w:szCs w:val="20"/>
        </w:rPr>
        <w:t xml:space="preserve"> </w:t>
      </w:r>
      <w:r w:rsidRPr="00F0604E">
        <w:rPr>
          <w:rFonts w:ascii="Verdana" w:eastAsia="Calibri" w:hAnsi="Verdana" w:cs="Tahoma"/>
          <w:sz w:val="20"/>
          <w:szCs w:val="20"/>
        </w:rPr>
        <w:t>3262-3 du Code du travail</w:t>
      </w:r>
    </w:p>
    <w:p w14:paraId="5140ADCB" w14:textId="701CFD77" w:rsidR="00EE6DD5" w:rsidRPr="00F0604E" w:rsidRDefault="00234536" w:rsidP="00EE6DD5">
      <w:pPr>
        <w:pStyle w:val="Paragraphedeliste"/>
        <w:numPr>
          <w:ilvl w:val="0"/>
          <w:numId w:val="3"/>
        </w:numPr>
        <w:ind w:right="-428"/>
        <w:jc w:val="both"/>
        <w:rPr>
          <w:rFonts w:ascii="Verdana" w:eastAsia="Calibri" w:hAnsi="Verdana" w:cs="Tahoma"/>
          <w:sz w:val="20"/>
          <w:szCs w:val="20"/>
        </w:rPr>
      </w:pPr>
      <w:r w:rsidRPr="00F0604E">
        <w:rPr>
          <w:rFonts w:ascii="Verdana" w:eastAsia="Calibri" w:hAnsi="Verdana" w:cs="Tahoma"/>
          <w:sz w:val="20"/>
          <w:szCs w:val="20"/>
        </w:rPr>
        <w:t>Article 19 de l’ordonnance n°67-830 du 27 septembre 1967 modifiée relative à l'aménagement des conditions du travail en ce qui concerne le régime des conventions collectives, le travail des jeunes et les titres-restaurant</w:t>
      </w:r>
    </w:p>
    <w:p w14:paraId="39C536B6" w14:textId="77777777" w:rsidR="00EE6DD5" w:rsidRPr="00F0604E" w:rsidRDefault="00EE6DD5" w:rsidP="00EE6DD5">
      <w:pPr>
        <w:pStyle w:val="Paragraphedeliste"/>
        <w:ind w:right="-428"/>
        <w:jc w:val="both"/>
        <w:rPr>
          <w:rFonts w:ascii="Verdana" w:eastAsia="Calibri" w:hAnsi="Verdana" w:cs="Tahoma"/>
          <w:sz w:val="20"/>
          <w:szCs w:val="20"/>
        </w:rPr>
      </w:pPr>
    </w:p>
    <w:p w14:paraId="1A5DB7C9" w14:textId="77777777" w:rsidR="00D23ACF" w:rsidRPr="009905BC" w:rsidRDefault="000438FD" w:rsidP="00987435">
      <w:pPr>
        <w:spacing w:after="60"/>
        <w:ind w:right="-428"/>
        <w:jc w:val="both"/>
        <w:rPr>
          <w:b/>
          <w:bCs/>
        </w:rPr>
      </w:pPr>
      <w:r w:rsidRPr="00F0604E">
        <w:rPr>
          <w:b/>
          <w:bCs/>
          <w:u w:val="single"/>
        </w:rPr>
        <w:t>Principe</w:t>
      </w:r>
      <w:r w:rsidRPr="00F0604E">
        <w:rPr>
          <w:b/>
          <w:bCs/>
        </w:rPr>
        <w:t> :</w:t>
      </w:r>
      <w:r w:rsidRPr="00F0604E">
        <w:t xml:space="preserve"> </w:t>
      </w:r>
      <w:r w:rsidR="00D23ACF" w:rsidRPr="009905BC">
        <w:rPr>
          <w:b/>
          <w:bCs/>
        </w:rPr>
        <w:t>Lorsque son employeur public ne peut le faire bénéficier d'un dispositif de restauration collective compatible avec le lieu d'exercice de ses fonctions, des titres-restaurants peuvent être attribués à l'agent public dans les conditions prévues par le chapitre II du titre VI du livre II de la troisième partie du code du travail.</w:t>
      </w:r>
    </w:p>
    <w:p w14:paraId="5B01D1CD" w14:textId="513F11D6" w:rsidR="00987435" w:rsidRDefault="00215857" w:rsidP="00987435">
      <w:pPr>
        <w:spacing w:after="60"/>
        <w:ind w:right="-428"/>
        <w:jc w:val="both"/>
      </w:pPr>
      <w:r>
        <w:t>Il</w:t>
      </w:r>
      <w:r w:rsidR="00D23ACF" w:rsidRPr="00D23ACF">
        <w:t xml:space="preserve"> s’agit d’une faculté, mais</w:t>
      </w:r>
      <w:r w:rsidR="00D23ACF">
        <w:rPr>
          <w:b/>
          <w:bCs/>
          <w:i/>
          <w:iCs/>
        </w:rPr>
        <w:t xml:space="preserve"> </w:t>
      </w:r>
      <w:r w:rsidR="00D23ACF">
        <w:t>l</w:t>
      </w:r>
      <w:r w:rsidR="00987435" w:rsidRPr="00291ED0">
        <w:t>es agents ne sont pas dans l’obligation d'accepter le</w:t>
      </w:r>
      <w:r>
        <w:t xml:space="preserve"> bénéfice des</w:t>
      </w:r>
      <w:r w:rsidR="00987435" w:rsidRPr="00291ED0">
        <w:t xml:space="preserve"> titres-restaurant. </w:t>
      </w:r>
    </w:p>
    <w:p w14:paraId="2BDE27B9" w14:textId="49B3F31E" w:rsidR="00E109A8" w:rsidRPr="00291ED0" w:rsidRDefault="00E109A8" w:rsidP="00987435">
      <w:pPr>
        <w:spacing w:after="60"/>
        <w:ind w:right="-428"/>
        <w:jc w:val="both"/>
      </w:pPr>
      <w:r>
        <w:t xml:space="preserve">Le principe est qu’il ne peut y avoir qu’un titre-restaurant par jour travaillé. Pour autant, il est possible d’attribuer un nombre forfaitaire de titres, inférieur au nombre de jours travaillés. </w:t>
      </w:r>
    </w:p>
    <w:p w14:paraId="33960FB9" w14:textId="3A409F00" w:rsidR="00987435" w:rsidRPr="00291ED0" w:rsidRDefault="00D23ACF" w:rsidP="00234536">
      <w:pPr>
        <w:spacing w:after="60"/>
        <w:ind w:right="-428"/>
        <w:jc w:val="both"/>
      </w:pPr>
      <w:r>
        <w:t>Les collectivités qui souhaitent mettre en place ce dispositif</w:t>
      </w:r>
      <w:r w:rsidR="00987435" w:rsidRPr="00291ED0">
        <w:t xml:space="preserve"> doivent déterminer la valeur faciale des titres restaurant ainsi que </w:t>
      </w:r>
      <w:r w:rsidR="00291ED0">
        <w:t xml:space="preserve">le </w:t>
      </w:r>
      <w:r w:rsidR="00987435" w:rsidRPr="00291ED0">
        <w:t xml:space="preserve">montant de la participation financière dont elles souhaitent faire bénéficier leurs </w:t>
      </w:r>
      <w:proofErr w:type="gramStart"/>
      <w:r w:rsidR="00987435" w:rsidRPr="00291ED0">
        <w:t>agents</w:t>
      </w:r>
      <w:proofErr w:type="gramEnd"/>
      <w:r w:rsidR="00987435" w:rsidRPr="00291ED0">
        <w:t xml:space="preserve">, ce qui nécessite </w:t>
      </w:r>
      <w:r w:rsidR="00291ED0" w:rsidRPr="00291ED0">
        <w:t xml:space="preserve">un passage en CST </w:t>
      </w:r>
      <w:r w:rsidR="00291ED0">
        <w:t xml:space="preserve">et </w:t>
      </w:r>
      <w:r w:rsidR="00987435" w:rsidRPr="00291ED0">
        <w:t>une délibération.</w:t>
      </w:r>
    </w:p>
    <w:p w14:paraId="6A2218A1" w14:textId="3C64A90E" w:rsidR="00D23ACF" w:rsidRDefault="00D23ACF" w:rsidP="00234536">
      <w:pPr>
        <w:spacing w:after="60"/>
        <w:ind w:right="-428"/>
        <w:jc w:val="both"/>
      </w:pPr>
      <w:r>
        <w:t>Ce contrat d’action social</w:t>
      </w:r>
      <w:r w:rsidR="000F2502">
        <w:t>e</w:t>
      </w:r>
      <w:r>
        <w:t xml:space="preserve"> au profit des agents territoriaux a deux objectifs : </w:t>
      </w:r>
    </w:p>
    <w:p w14:paraId="17867F6A" w14:textId="22A9D1E6" w:rsidR="00D23ACF" w:rsidRPr="00D23ACF" w:rsidRDefault="00D23ACF" w:rsidP="00D23ACF">
      <w:pPr>
        <w:pStyle w:val="Paragraphedeliste"/>
        <w:numPr>
          <w:ilvl w:val="0"/>
          <w:numId w:val="4"/>
        </w:numPr>
        <w:spacing w:after="60"/>
        <w:ind w:right="-428"/>
        <w:jc w:val="both"/>
        <w:rPr>
          <w:rFonts w:ascii="Verdana" w:eastAsia="Calibri" w:hAnsi="Verdana" w:cs="Tahoma"/>
          <w:sz w:val="20"/>
          <w:szCs w:val="20"/>
        </w:rPr>
      </w:pPr>
      <w:r w:rsidRPr="00D23ACF">
        <w:rPr>
          <w:rFonts w:ascii="Verdana" w:eastAsia="Calibri" w:hAnsi="Verdana" w:cs="Tahoma"/>
          <w:sz w:val="20"/>
          <w:szCs w:val="20"/>
        </w:rPr>
        <w:t xml:space="preserve">Participer </w:t>
      </w:r>
      <w:r w:rsidR="00215857">
        <w:rPr>
          <w:rFonts w:ascii="Verdana" w:eastAsia="Calibri" w:hAnsi="Verdana" w:cs="Tahoma"/>
          <w:sz w:val="20"/>
          <w:szCs w:val="20"/>
        </w:rPr>
        <w:t>à l’amélioration de la qualité de vie des agents.</w:t>
      </w:r>
    </w:p>
    <w:p w14:paraId="7E6E62D4" w14:textId="03B74F6F" w:rsidR="00EE6DD5" w:rsidRPr="00215857" w:rsidRDefault="00215857" w:rsidP="00D23ACF">
      <w:pPr>
        <w:pStyle w:val="Paragraphedeliste"/>
        <w:numPr>
          <w:ilvl w:val="0"/>
          <w:numId w:val="4"/>
        </w:numPr>
        <w:spacing w:after="60"/>
        <w:ind w:right="-428"/>
        <w:jc w:val="both"/>
      </w:pPr>
      <w:r>
        <w:rPr>
          <w:rFonts w:ascii="Verdana" w:eastAsia="Calibri" w:hAnsi="Verdana" w:cs="Tahoma"/>
          <w:sz w:val="20"/>
          <w:szCs w:val="20"/>
        </w:rPr>
        <w:t>Favoriser l’attractivité de la collectivité lors</w:t>
      </w:r>
      <w:r w:rsidR="00291ED0" w:rsidRPr="00D23ACF">
        <w:rPr>
          <w:rFonts w:ascii="Verdana" w:eastAsia="Calibri" w:hAnsi="Verdana" w:cs="Tahoma"/>
          <w:sz w:val="20"/>
          <w:szCs w:val="20"/>
        </w:rPr>
        <w:t xml:space="preserve"> des recrutements. </w:t>
      </w:r>
    </w:p>
    <w:p w14:paraId="26A01622" w14:textId="77777777" w:rsidR="00215857" w:rsidRDefault="00215857" w:rsidP="00871B24">
      <w:pPr>
        <w:pStyle w:val="Paragraphedeliste"/>
        <w:spacing w:after="60"/>
        <w:ind w:right="-428"/>
        <w:jc w:val="both"/>
      </w:pPr>
    </w:p>
    <w:p w14:paraId="308BB64A" w14:textId="0AA8A9E3" w:rsidR="000438FD" w:rsidRPr="00EE6DD5" w:rsidRDefault="000438FD" w:rsidP="000438FD">
      <w:pPr>
        <w:pStyle w:val="En-tte"/>
        <w:tabs>
          <w:tab w:val="left" w:pos="708"/>
        </w:tabs>
        <w:jc w:val="center"/>
        <w:rPr>
          <w:b/>
          <w:bCs/>
          <w:sz w:val="18"/>
          <w:szCs w:val="18"/>
        </w:rPr>
      </w:pPr>
      <w:r w:rsidRPr="00EE6DD5">
        <w:rPr>
          <w:b/>
          <w:bCs/>
          <w:sz w:val="18"/>
          <w:szCs w:val="18"/>
          <w:u w:val="single"/>
        </w:rPr>
        <w:t>Les formulaires de saisine du CST ne doivent pas être nominatifs</w:t>
      </w:r>
    </w:p>
    <w:p w14:paraId="08418A84" w14:textId="77777777" w:rsidR="00803C4A" w:rsidRDefault="00803C4A" w:rsidP="00803C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142" w:right="-286"/>
        <w:jc w:val="both"/>
        <w:rPr>
          <w:b/>
          <w:bCs/>
          <w:sz w:val="18"/>
          <w:szCs w:val="18"/>
          <w:u w:val="single"/>
        </w:rPr>
      </w:pPr>
    </w:p>
    <w:p w14:paraId="7BAA405B" w14:textId="77777777" w:rsidR="00803C4A" w:rsidRDefault="00803C4A" w:rsidP="00803C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142" w:right="-286"/>
        <w:jc w:val="both"/>
        <w:rPr>
          <w:sz w:val="18"/>
          <w:szCs w:val="18"/>
        </w:rPr>
      </w:pPr>
      <w:r w:rsidRPr="00EE6DD5">
        <w:rPr>
          <w:b/>
          <w:bCs/>
          <w:sz w:val="18"/>
          <w:szCs w:val="18"/>
          <w:u w:val="single"/>
        </w:rPr>
        <w:t>COLLECTIVITE</w:t>
      </w:r>
      <w:r w:rsidRPr="00EE6DD5">
        <w:rPr>
          <w:sz w:val="18"/>
          <w:szCs w:val="18"/>
        </w:rPr>
        <w:t xml:space="preserve"> : ………………………………………………………  </w:t>
      </w:r>
      <w:r>
        <w:rPr>
          <w:sz w:val="18"/>
          <w:szCs w:val="18"/>
        </w:rPr>
        <w:t>Nombre d’habitants : ……………………………</w:t>
      </w:r>
    </w:p>
    <w:p w14:paraId="4D73E6DB" w14:textId="77777777" w:rsidR="00803C4A" w:rsidRPr="00803C4A" w:rsidRDefault="00803C4A" w:rsidP="00803C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142" w:right="-286"/>
        <w:jc w:val="both"/>
        <w:rPr>
          <w:sz w:val="18"/>
          <w:szCs w:val="18"/>
        </w:rPr>
      </w:pPr>
      <w:r w:rsidRPr="00803C4A">
        <w:rPr>
          <w:sz w:val="18"/>
          <w:szCs w:val="18"/>
        </w:rPr>
        <w:t>Nombre d’agents : ...................................</w:t>
      </w:r>
    </w:p>
    <w:p w14:paraId="726C4CE0" w14:textId="77777777" w:rsidR="00803C4A" w:rsidRPr="00EE6DD5" w:rsidRDefault="00803C4A" w:rsidP="00803C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142" w:right="-286"/>
        <w:jc w:val="both"/>
        <w:rPr>
          <w:sz w:val="18"/>
          <w:szCs w:val="18"/>
        </w:rPr>
      </w:pPr>
      <w:r>
        <w:rPr>
          <w:sz w:val="18"/>
          <w:szCs w:val="18"/>
        </w:rPr>
        <w:t>Téléphone</w:t>
      </w:r>
      <w:r w:rsidRPr="00EE6DD5">
        <w:rPr>
          <w:sz w:val="18"/>
          <w:szCs w:val="18"/>
        </w:rPr>
        <w:t> : ……………………………</w:t>
      </w:r>
    </w:p>
    <w:p w14:paraId="3FCE2E1A" w14:textId="77777777" w:rsidR="00803C4A" w:rsidRDefault="00803C4A" w:rsidP="00803C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142" w:right="-286"/>
        <w:jc w:val="both"/>
        <w:rPr>
          <w:sz w:val="18"/>
          <w:szCs w:val="18"/>
        </w:rPr>
      </w:pPr>
      <w:r w:rsidRPr="00EE6DD5">
        <w:rPr>
          <w:i/>
          <w:iCs/>
          <w:sz w:val="18"/>
          <w:szCs w:val="18"/>
        </w:rPr>
        <w:t>Nom et Coordonnées de la personne en charge du dossier</w:t>
      </w:r>
      <w:r w:rsidRPr="00EE6DD5">
        <w:rPr>
          <w:sz w:val="18"/>
          <w:szCs w:val="18"/>
        </w:rPr>
        <w:t> : …………………………………………………………</w:t>
      </w:r>
    </w:p>
    <w:p w14:paraId="63CB77AE" w14:textId="77777777" w:rsidR="00803C4A" w:rsidRDefault="00803C4A" w:rsidP="00803C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142" w:right="-286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>Mail </w:t>
      </w:r>
      <w:r w:rsidRPr="009905BC">
        <w:rPr>
          <w:sz w:val="18"/>
          <w:szCs w:val="18"/>
        </w:rPr>
        <w:t>:</w:t>
      </w:r>
      <w:r>
        <w:rPr>
          <w:sz w:val="18"/>
          <w:szCs w:val="18"/>
        </w:rPr>
        <w:t xml:space="preserve"> ……………………………………………………………………………………………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.</w:t>
      </w:r>
    </w:p>
    <w:p w14:paraId="77A34BEA" w14:textId="77777777" w:rsidR="00871B24" w:rsidRPr="00EE6DD5" w:rsidRDefault="00871B24" w:rsidP="00803C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-142" w:right="-286"/>
        <w:jc w:val="both"/>
        <w:rPr>
          <w:sz w:val="18"/>
          <w:szCs w:val="18"/>
        </w:rPr>
      </w:pPr>
    </w:p>
    <w:p w14:paraId="57BA6B04" w14:textId="77777777" w:rsidR="00871B24" w:rsidRDefault="00871B24" w:rsidP="00E25029">
      <w:pPr>
        <w:spacing w:line="360" w:lineRule="auto"/>
        <w:jc w:val="both"/>
        <w:rPr>
          <w:b/>
          <w:sz w:val="18"/>
          <w:szCs w:val="18"/>
          <w:u w:val="single"/>
        </w:rPr>
      </w:pPr>
      <w:bookmarkStart w:id="0" w:name="_Hlk148454237"/>
    </w:p>
    <w:p w14:paraId="1D6EC4B2" w14:textId="77777777" w:rsidR="00803C4A" w:rsidRDefault="00803C4A" w:rsidP="00E25029">
      <w:pPr>
        <w:spacing w:line="360" w:lineRule="auto"/>
        <w:jc w:val="both"/>
        <w:rPr>
          <w:b/>
          <w:sz w:val="18"/>
          <w:szCs w:val="18"/>
          <w:u w:val="single"/>
        </w:rPr>
      </w:pPr>
    </w:p>
    <w:p w14:paraId="00FD426F" w14:textId="0EEA3B0C" w:rsidR="004431D9" w:rsidRPr="004431D9" w:rsidRDefault="00E25029" w:rsidP="00E25029">
      <w:pPr>
        <w:spacing w:line="360" w:lineRule="auto"/>
        <w:jc w:val="both"/>
        <w:rPr>
          <w:b/>
          <w:u w:val="single"/>
        </w:rPr>
      </w:pPr>
      <w:r w:rsidRPr="004431D9">
        <w:rPr>
          <w:b/>
          <w:u w:val="single"/>
        </w:rPr>
        <w:lastRenderedPageBreak/>
        <w:t xml:space="preserve">Détails de la saisine : </w:t>
      </w:r>
    </w:p>
    <w:p w14:paraId="417A059E" w14:textId="77777777" w:rsidR="004431D9" w:rsidRPr="004431D9" w:rsidRDefault="004431D9" w:rsidP="00E25029">
      <w:pPr>
        <w:spacing w:line="360" w:lineRule="auto"/>
        <w:jc w:val="both"/>
        <w:rPr>
          <w:b/>
          <w:sz w:val="2"/>
          <w:szCs w:val="2"/>
          <w:u w:val="single"/>
        </w:rPr>
      </w:pPr>
    </w:p>
    <w:p w14:paraId="04E40B5F" w14:textId="1B73A6C1" w:rsidR="00871B24" w:rsidRPr="00803C4A" w:rsidRDefault="00871B24" w:rsidP="00803C4A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Verdana" w:hAnsi="Verdana" w:cs="Tahoma"/>
          <w:b/>
          <w:bCs/>
          <w:sz w:val="20"/>
          <w:szCs w:val="20"/>
          <w:u w:val="single"/>
        </w:rPr>
      </w:pPr>
      <w:r w:rsidRPr="00803C4A">
        <w:rPr>
          <w:rFonts w:ascii="Verdana" w:hAnsi="Verdana"/>
          <w:b/>
          <w:bCs/>
          <w:sz w:val="20"/>
          <w:szCs w:val="20"/>
          <w:u w:val="single"/>
        </w:rPr>
        <w:t>Adhésion au contrat groupe proposé par le CDG29 :</w:t>
      </w:r>
      <w:r w:rsidR="00803C4A" w:rsidRPr="00803C4A">
        <w:rPr>
          <w:rFonts w:ascii="Verdana" w:hAnsi="Verdana"/>
          <w:b/>
          <w:bCs/>
          <w:sz w:val="20"/>
          <w:szCs w:val="20"/>
        </w:rPr>
        <w:t xml:space="preserve">      </w:t>
      </w:r>
      <w:r w:rsidRPr="00803C4A">
        <w:rPr>
          <w:rFonts w:ascii="Verdana" w:hAnsi="Verdana"/>
          <w:sz w:val="20"/>
          <w:szCs w:val="20"/>
        </w:rPr>
        <w:t>Oui / Non</w:t>
      </w:r>
    </w:p>
    <w:p w14:paraId="7A9A6489" w14:textId="77777777" w:rsidR="00803C4A" w:rsidRPr="00803C4A" w:rsidRDefault="00871B24" w:rsidP="00803C4A">
      <w:pPr>
        <w:pStyle w:val="Paragraphedeliste"/>
        <w:spacing w:line="360" w:lineRule="auto"/>
        <w:jc w:val="both"/>
        <w:rPr>
          <w:rFonts w:ascii="Verdana" w:eastAsia="Calibri" w:hAnsi="Verdana" w:cs="Tahoma"/>
          <w:sz w:val="20"/>
          <w:szCs w:val="20"/>
        </w:rPr>
      </w:pPr>
      <w:r w:rsidRPr="00803C4A">
        <w:rPr>
          <w:rFonts w:ascii="Verdana" w:eastAsia="Calibri" w:hAnsi="Verdana" w:cs="Tahoma"/>
          <w:sz w:val="20"/>
          <w:szCs w:val="20"/>
        </w:rPr>
        <w:t>Si non, préciser : ……………………………………………………………………………………………</w:t>
      </w:r>
    </w:p>
    <w:p w14:paraId="0439A2DA" w14:textId="77777777" w:rsidR="00803C4A" w:rsidRPr="00803C4A" w:rsidRDefault="00803C4A" w:rsidP="00803C4A">
      <w:pPr>
        <w:pStyle w:val="Paragraphedeliste"/>
        <w:spacing w:line="360" w:lineRule="auto"/>
        <w:jc w:val="both"/>
        <w:rPr>
          <w:rFonts w:ascii="Verdana" w:eastAsia="Calibri" w:hAnsi="Verdana" w:cs="Tahoma"/>
          <w:sz w:val="20"/>
          <w:szCs w:val="20"/>
        </w:rPr>
      </w:pPr>
    </w:p>
    <w:p w14:paraId="5CC3C95E" w14:textId="24B773EA" w:rsidR="00E109A8" w:rsidRPr="00803C4A" w:rsidRDefault="00E109A8" w:rsidP="00803C4A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Verdana" w:hAnsi="Verdana" w:cs="Tahoma"/>
          <w:b/>
          <w:bCs/>
          <w:sz w:val="20"/>
          <w:szCs w:val="20"/>
          <w:u w:val="single"/>
        </w:rPr>
      </w:pPr>
      <w:r w:rsidRPr="00803C4A">
        <w:rPr>
          <w:rFonts w:ascii="Verdana" w:hAnsi="Verdana"/>
          <w:b/>
          <w:bCs/>
          <w:sz w:val="20"/>
          <w:szCs w:val="20"/>
          <w:u w:val="single"/>
        </w:rPr>
        <w:t xml:space="preserve">Support choisi : </w:t>
      </w:r>
      <w:r w:rsidR="00803C4A" w:rsidRPr="00803C4A">
        <w:rPr>
          <w:rFonts w:ascii="Verdana" w:hAnsi="Verdana"/>
          <w:sz w:val="20"/>
          <w:szCs w:val="20"/>
        </w:rPr>
        <w:t xml:space="preserve">(Carnet papier ou carte) </w:t>
      </w:r>
      <w:r w:rsidRPr="00803C4A">
        <w:rPr>
          <w:rFonts w:ascii="Verdana" w:hAnsi="Verdana"/>
          <w:b/>
          <w:bCs/>
          <w:sz w:val="20"/>
          <w:szCs w:val="20"/>
        </w:rPr>
        <w:t xml:space="preserve">: </w:t>
      </w:r>
      <w:r w:rsidRPr="00803C4A">
        <w:rPr>
          <w:rFonts w:ascii="Verdana" w:hAnsi="Verdana"/>
          <w:sz w:val="20"/>
          <w:szCs w:val="20"/>
        </w:rPr>
        <w:t>.....................................................</w:t>
      </w:r>
    </w:p>
    <w:p w14:paraId="3B01EC9E" w14:textId="77777777" w:rsidR="00803C4A" w:rsidRPr="00803C4A" w:rsidRDefault="00803C4A" w:rsidP="00803C4A">
      <w:pPr>
        <w:pStyle w:val="Paragraphedeliste"/>
        <w:spacing w:line="360" w:lineRule="auto"/>
        <w:ind w:left="360"/>
        <w:jc w:val="both"/>
        <w:rPr>
          <w:rFonts w:ascii="Verdana" w:hAnsi="Verdana" w:cs="Tahoma"/>
          <w:b/>
          <w:bCs/>
          <w:sz w:val="20"/>
          <w:szCs w:val="20"/>
          <w:u w:val="single"/>
        </w:rPr>
      </w:pPr>
    </w:p>
    <w:bookmarkEnd w:id="0"/>
    <w:p w14:paraId="55C27B93" w14:textId="047AC515" w:rsidR="00871B24" w:rsidRPr="00803C4A" w:rsidRDefault="00871B24" w:rsidP="00803C4A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Verdana" w:eastAsia="Calibri" w:hAnsi="Verdana" w:cs="Tahoma"/>
          <w:sz w:val="20"/>
          <w:szCs w:val="20"/>
        </w:rPr>
      </w:pPr>
      <w:r w:rsidRPr="00803C4A">
        <w:rPr>
          <w:rFonts w:ascii="Verdana" w:hAnsi="Verdana"/>
          <w:b/>
          <w:bCs/>
          <w:sz w:val="20"/>
          <w:szCs w:val="20"/>
          <w:u w:val="single"/>
        </w:rPr>
        <w:t>Dispositif propre de restauration collective compatible avec le lieu d’exercice de leur fonction :</w:t>
      </w:r>
      <w:r w:rsidR="00803C4A" w:rsidRPr="00803C4A">
        <w:rPr>
          <w:rFonts w:ascii="Verdana" w:hAnsi="Verdana"/>
          <w:b/>
          <w:bCs/>
          <w:sz w:val="20"/>
          <w:szCs w:val="20"/>
        </w:rPr>
        <w:t xml:space="preserve">   </w:t>
      </w:r>
      <w:r w:rsidRPr="00803C4A">
        <w:rPr>
          <w:rFonts w:ascii="Verdana" w:eastAsia="Calibri" w:hAnsi="Verdana" w:cs="Tahoma"/>
          <w:sz w:val="20"/>
          <w:szCs w:val="20"/>
        </w:rPr>
        <w:t>Oui/Non</w:t>
      </w:r>
      <w:r w:rsidR="00E109A8" w:rsidRPr="00803C4A">
        <w:rPr>
          <w:rFonts w:ascii="Verdana" w:eastAsia="Calibri" w:hAnsi="Verdana" w:cs="Tahoma"/>
          <w:sz w:val="20"/>
          <w:szCs w:val="20"/>
        </w:rPr>
        <w:t xml:space="preserve"> ………………………………………………</w:t>
      </w:r>
    </w:p>
    <w:p w14:paraId="2ECEFB5D" w14:textId="77777777" w:rsidR="00E109A8" w:rsidRPr="00803C4A" w:rsidRDefault="00E109A8" w:rsidP="00E109A8">
      <w:pPr>
        <w:pStyle w:val="Paragraphedeliste"/>
        <w:spacing w:line="360" w:lineRule="auto"/>
        <w:jc w:val="both"/>
        <w:rPr>
          <w:rFonts w:ascii="Verdana" w:eastAsia="Calibri" w:hAnsi="Verdana" w:cs="Tahoma"/>
          <w:sz w:val="20"/>
          <w:szCs w:val="20"/>
        </w:rPr>
      </w:pPr>
    </w:p>
    <w:p w14:paraId="1434E473" w14:textId="77777777" w:rsidR="00EC0324" w:rsidRPr="00803C4A" w:rsidRDefault="00EC0324" w:rsidP="00803C4A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Verdana" w:hAnsi="Verdana"/>
          <w:b/>
          <w:bCs/>
          <w:sz w:val="20"/>
          <w:szCs w:val="20"/>
          <w:u w:val="single"/>
        </w:rPr>
      </w:pPr>
      <w:r w:rsidRPr="00803C4A">
        <w:rPr>
          <w:rFonts w:ascii="Verdana" w:hAnsi="Verdana"/>
          <w:b/>
          <w:bCs/>
          <w:sz w:val="20"/>
          <w:szCs w:val="20"/>
          <w:u w:val="single"/>
        </w:rPr>
        <w:t xml:space="preserve">Bénéficiaires : </w:t>
      </w:r>
    </w:p>
    <w:p w14:paraId="1F08F522" w14:textId="77777777" w:rsidR="004431D9" w:rsidRPr="004431D9" w:rsidRDefault="004431D9" w:rsidP="00871B24">
      <w:pPr>
        <w:spacing w:before="0" w:beforeAutospacing="0" w:after="0" w:line="360" w:lineRule="auto"/>
        <w:jc w:val="both"/>
        <w:rPr>
          <w:sz w:val="4"/>
          <w:szCs w:val="4"/>
        </w:rPr>
      </w:pPr>
    </w:p>
    <w:p w14:paraId="4C2CDED4" w14:textId="4D0CCF2A" w:rsidR="00EC0324" w:rsidRPr="00803C4A" w:rsidRDefault="00EC0324" w:rsidP="00871B24">
      <w:pPr>
        <w:spacing w:before="0" w:beforeAutospacing="0" w:after="0" w:line="360" w:lineRule="auto"/>
        <w:jc w:val="both"/>
      </w:pPr>
      <w:r w:rsidRPr="00803C4A">
        <w:t>Fonctionnaires titulaires</w:t>
      </w:r>
      <w:r w:rsidR="00803C4A">
        <w:t> :</w:t>
      </w:r>
      <w:r w:rsidRPr="00803C4A">
        <w:t xml:space="preserve"> oui/non</w:t>
      </w:r>
    </w:p>
    <w:p w14:paraId="706D36B1" w14:textId="35B0DEE3" w:rsidR="00EC0324" w:rsidRPr="00803C4A" w:rsidRDefault="00EC0324" w:rsidP="00871B24">
      <w:pPr>
        <w:spacing w:before="0" w:beforeAutospacing="0" w:after="0" w:line="360" w:lineRule="auto"/>
        <w:jc w:val="both"/>
      </w:pPr>
      <w:r w:rsidRPr="00803C4A">
        <w:t>Fonctionnaires stagiaires</w:t>
      </w:r>
      <w:r w:rsidR="00803C4A">
        <w:t> :</w:t>
      </w:r>
      <w:r w:rsidRPr="00803C4A">
        <w:t xml:space="preserve"> oui/non </w:t>
      </w:r>
    </w:p>
    <w:p w14:paraId="28D80FAD" w14:textId="2B64DFC7" w:rsidR="00EC0324" w:rsidRPr="00803C4A" w:rsidRDefault="00EC0324" w:rsidP="00871B24">
      <w:pPr>
        <w:spacing w:before="0" w:beforeAutospacing="0" w:after="0" w:line="360" w:lineRule="auto"/>
        <w:jc w:val="both"/>
      </w:pPr>
      <w:r w:rsidRPr="00803C4A">
        <w:t>Contractuels en CDI</w:t>
      </w:r>
      <w:r w:rsidR="00803C4A">
        <w:t> :</w:t>
      </w:r>
      <w:r w:rsidRPr="00803C4A">
        <w:t xml:space="preserve"> oui/non</w:t>
      </w:r>
    </w:p>
    <w:p w14:paraId="03DE1E91" w14:textId="63D75296" w:rsidR="00EC0324" w:rsidRPr="00803C4A" w:rsidRDefault="00EC0324" w:rsidP="00871B24">
      <w:pPr>
        <w:spacing w:before="0" w:beforeAutospacing="0" w:after="0" w:line="360" w:lineRule="auto"/>
        <w:jc w:val="both"/>
      </w:pPr>
      <w:r w:rsidRPr="00803C4A">
        <w:t>Contractuels en CDD</w:t>
      </w:r>
      <w:r w:rsidR="00803C4A">
        <w:t> :</w:t>
      </w:r>
      <w:r w:rsidRPr="00803C4A">
        <w:t xml:space="preserve"> oui/non </w:t>
      </w:r>
    </w:p>
    <w:p w14:paraId="7B47556C" w14:textId="35D1B7FF" w:rsidR="00EC0324" w:rsidRPr="00803C4A" w:rsidRDefault="00EC0324" w:rsidP="00871B24">
      <w:pPr>
        <w:spacing w:before="0" w:beforeAutospacing="0" w:after="0" w:line="360" w:lineRule="auto"/>
        <w:jc w:val="both"/>
      </w:pPr>
      <w:r w:rsidRPr="00803C4A">
        <w:t>Contrats aidés : oui/non</w:t>
      </w:r>
    </w:p>
    <w:p w14:paraId="1F003AA7" w14:textId="498C8A6D" w:rsidR="00871B24" w:rsidRDefault="00EC0324" w:rsidP="00871B24">
      <w:pPr>
        <w:spacing w:before="0" w:beforeAutospacing="0" w:after="0" w:line="360" w:lineRule="auto"/>
        <w:jc w:val="both"/>
      </w:pPr>
      <w:r w:rsidRPr="00803C4A">
        <w:t>Apprentis</w:t>
      </w:r>
      <w:r w:rsidR="00803C4A">
        <w:t> :</w:t>
      </w:r>
      <w:r w:rsidRPr="00803C4A">
        <w:t xml:space="preserve"> oui/non </w:t>
      </w:r>
    </w:p>
    <w:p w14:paraId="1D847C4F" w14:textId="3CF355E1" w:rsidR="00E25029" w:rsidRPr="004431D9" w:rsidRDefault="00E25029" w:rsidP="004431D9">
      <w:pPr>
        <w:spacing w:line="360" w:lineRule="auto"/>
        <w:jc w:val="both"/>
      </w:pPr>
      <w:r w:rsidRPr="004431D9">
        <w:rPr>
          <w:b/>
          <w:bCs/>
        </w:rPr>
        <w:t>Conditions d’ancienneté :</w:t>
      </w:r>
      <w:r w:rsidR="00803C4A" w:rsidRPr="004431D9">
        <w:rPr>
          <w:b/>
          <w:bCs/>
        </w:rPr>
        <w:t xml:space="preserve"> </w:t>
      </w:r>
      <w:r w:rsidRPr="004431D9">
        <w:t>Oui/non</w:t>
      </w:r>
      <w:r w:rsidR="004431D9">
        <w:t xml:space="preserve">                    </w:t>
      </w:r>
      <w:r w:rsidR="00803C4A" w:rsidRPr="004431D9">
        <w:t>S</w:t>
      </w:r>
      <w:r w:rsidR="00164A0F" w:rsidRPr="004431D9">
        <w:t>i oui, préciser : ………………………</w:t>
      </w:r>
      <w:proofErr w:type="gramStart"/>
      <w:r w:rsidR="00164A0F" w:rsidRPr="004431D9">
        <w:t>…….</w:t>
      </w:r>
      <w:proofErr w:type="gramEnd"/>
      <w:r w:rsidR="00164A0F" w:rsidRPr="004431D9">
        <w:t>.</w:t>
      </w:r>
    </w:p>
    <w:p w14:paraId="10572D3C" w14:textId="77777777" w:rsidR="004431D9" w:rsidRPr="004431D9" w:rsidRDefault="004431D9" w:rsidP="00803C4A">
      <w:pPr>
        <w:spacing w:line="360" w:lineRule="auto"/>
        <w:jc w:val="both"/>
        <w:rPr>
          <w:b/>
          <w:bCs/>
          <w:sz w:val="2"/>
          <w:szCs w:val="2"/>
          <w:u w:val="single"/>
        </w:rPr>
      </w:pPr>
    </w:p>
    <w:p w14:paraId="64865A46" w14:textId="4C666C57" w:rsidR="00EC0324" w:rsidRPr="004431D9" w:rsidRDefault="00987435" w:rsidP="004431D9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Verdana" w:hAnsi="Verdana"/>
          <w:b/>
          <w:bCs/>
          <w:sz w:val="20"/>
          <w:szCs w:val="20"/>
          <w:u w:val="single"/>
        </w:rPr>
      </w:pPr>
      <w:r w:rsidRPr="004431D9">
        <w:rPr>
          <w:rFonts w:ascii="Verdana" w:hAnsi="Verdana"/>
          <w:b/>
          <w:bCs/>
          <w:sz w:val="20"/>
          <w:szCs w:val="20"/>
          <w:u w:val="single"/>
        </w:rPr>
        <w:t>Valeur faciale des titres restaurants :</w:t>
      </w:r>
    </w:p>
    <w:p w14:paraId="72A26A6C" w14:textId="2A92B072" w:rsidR="00987435" w:rsidRPr="00803C4A" w:rsidRDefault="00EC0324" w:rsidP="00164A0F">
      <w:pPr>
        <w:spacing w:after="60" w:line="360" w:lineRule="auto"/>
      </w:pPr>
      <w:r w:rsidRPr="00803C4A">
        <w:t>Montant :</w:t>
      </w:r>
      <w:r w:rsidR="00987435" w:rsidRPr="00803C4A">
        <w:t xml:space="preserve"> ...............................</w:t>
      </w:r>
      <w:r w:rsidR="00291ED0" w:rsidRPr="00803C4A">
        <w:t>.........................</w:t>
      </w:r>
      <w:r w:rsidRPr="00803C4A">
        <w:t>euros.</w:t>
      </w:r>
    </w:p>
    <w:p w14:paraId="70762575" w14:textId="028C0261" w:rsidR="004431D9" w:rsidRPr="00474FEC" w:rsidRDefault="00E109A8" w:rsidP="00474FEC">
      <w:pPr>
        <w:spacing w:after="60" w:line="360" w:lineRule="auto"/>
        <w:jc w:val="both"/>
        <w:rPr>
          <w:sz w:val="19"/>
          <w:szCs w:val="19"/>
        </w:rPr>
      </w:pPr>
      <w:r w:rsidRPr="00474FEC">
        <w:rPr>
          <w:sz w:val="19"/>
          <w:szCs w:val="19"/>
        </w:rPr>
        <w:t xml:space="preserve">Par jour travaillé </w:t>
      </w:r>
      <w:r w:rsidRPr="00474FEC">
        <w:rPr>
          <w:b/>
          <w:bCs/>
          <w:sz w:val="19"/>
          <w:szCs w:val="19"/>
        </w:rPr>
        <w:t>OU</w:t>
      </w:r>
      <w:r w:rsidRPr="00474FEC">
        <w:rPr>
          <w:sz w:val="19"/>
          <w:szCs w:val="19"/>
        </w:rPr>
        <w:t xml:space="preserve"> au forfait : si au forfait, préciser le nombre maximum</w:t>
      </w:r>
      <w:r w:rsidR="004431D9" w:rsidRPr="00474FEC">
        <w:rPr>
          <w:sz w:val="19"/>
          <w:szCs w:val="19"/>
        </w:rPr>
        <w:t> : ............</w:t>
      </w:r>
      <w:r w:rsidRPr="00474FEC">
        <w:rPr>
          <w:sz w:val="19"/>
          <w:szCs w:val="19"/>
        </w:rPr>
        <w:t>…</w:t>
      </w:r>
      <w:r w:rsidR="00474FEC" w:rsidRPr="00474FEC">
        <w:rPr>
          <w:sz w:val="19"/>
          <w:szCs w:val="19"/>
        </w:rPr>
        <w:t xml:space="preserve"> </w:t>
      </w:r>
      <w:r w:rsidRPr="00474FEC">
        <w:rPr>
          <w:sz w:val="19"/>
          <w:szCs w:val="19"/>
        </w:rPr>
        <w:t>/mois/trimestre/</w:t>
      </w:r>
      <w:r w:rsidR="00474FEC" w:rsidRPr="00474FEC">
        <w:rPr>
          <w:sz w:val="19"/>
          <w:szCs w:val="19"/>
        </w:rPr>
        <w:t xml:space="preserve"> </w:t>
      </w:r>
      <w:r w:rsidRPr="00474FEC">
        <w:rPr>
          <w:sz w:val="19"/>
          <w:szCs w:val="19"/>
        </w:rPr>
        <w:t>semestre/anné</w:t>
      </w:r>
      <w:r w:rsidR="004431D9" w:rsidRPr="00474FEC">
        <w:rPr>
          <w:sz w:val="19"/>
          <w:szCs w:val="19"/>
        </w:rPr>
        <w:t>e...</w:t>
      </w:r>
    </w:p>
    <w:p w14:paraId="1244E226" w14:textId="77777777" w:rsidR="004431D9" w:rsidRPr="004431D9" w:rsidRDefault="004431D9" w:rsidP="004431D9">
      <w:pPr>
        <w:spacing w:after="60" w:line="360" w:lineRule="auto"/>
        <w:rPr>
          <w:sz w:val="8"/>
          <w:szCs w:val="8"/>
        </w:rPr>
      </w:pPr>
    </w:p>
    <w:p w14:paraId="30D02668" w14:textId="05FDB0D9" w:rsidR="00A06B1E" w:rsidRDefault="000438FD" w:rsidP="004431D9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20"/>
          <w:szCs w:val="20"/>
          <w:u w:val="single"/>
        </w:rPr>
      </w:pPr>
      <w:r w:rsidRPr="004431D9">
        <w:rPr>
          <w:rFonts w:ascii="Verdana" w:hAnsi="Verdana"/>
          <w:b/>
          <w:bCs/>
          <w:sz w:val="20"/>
          <w:szCs w:val="20"/>
          <w:u w:val="single"/>
        </w:rPr>
        <w:t>Montant de la participation </w:t>
      </w:r>
      <w:r w:rsidR="00EC0324" w:rsidRPr="004431D9">
        <w:rPr>
          <w:rFonts w:ascii="Verdana" w:hAnsi="Verdana"/>
          <w:b/>
          <w:bCs/>
          <w:sz w:val="20"/>
          <w:szCs w:val="20"/>
          <w:u w:val="single"/>
        </w:rPr>
        <w:t xml:space="preserve">employeur </w:t>
      </w:r>
      <w:r w:rsidRPr="004431D9">
        <w:rPr>
          <w:rFonts w:ascii="Verdana" w:hAnsi="Verdana"/>
          <w:b/>
          <w:bCs/>
          <w:sz w:val="20"/>
          <w:szCs w:val="20"/>
          <w:u w:val="single"/>
        </w:rPr>
        <w:t xml:space="preserve">: </w:t>
      </w:r>
    </w:p>
    <w:p w14:paraId="0452EF79" w14:textId="77777777" w:rsidR="004431D9" w:rsidRPr="004431D9" w:rsidRDefault="004431D9" w:rsidP="004431D9">
      <w:pPr>
        <w:pStyle w:val="Paragraphedeliste"/>
        <w:spacing w:line="360" w:lineRule="auto"/>
        <w:ind w:left="360"/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p w14:paraId="722DCD7C" w14:textId="703882DA" w:rsidR="000438FD" w:rsidRPr="00803C4A" w:rsidRDefault="00E25029" w:rsidP="00164A0F">
      <w:pPr>
        <w:spacing w:before="0" w:beforeAutospacing="0" w:after="0" w:line="360" w:lineRule="auto"/>
      </w:pPr>
      <w:r w:rsidRPr="00803C4A">
        <w:t xml:space="preserve">Pourcentage : ……………………………... </w:t>
      </w:r>
      <w:r w:rsidR="00871B24" w:rsidRPr="00803C4A">
        <w:t xml:space="preserve"> </w:t>
      </w:r>
      <w:r w:rsidR="00A06B1E" w:rsidRPr="00803C4A">
        <w:t xml:space="preserve">Montant : </w:t>
      </w:r>
      <w:r w:rsidR="000438FD" w:rsidRPr="00803C4A">
        <w:t>………………………€ brut</w:t>
      </w:r>
      <w:r w:rsidR="00E109A8" w:rsidRPr="00803C4A">
        <w:t>/titre</w:t>
      </w:r>
      <w:r w:rsidR="00A06B1E" w:rsidRPr="00803C4A">
        <w:t>.</w:t>
      </w:r>
    </w:p>
    <w:p w14:paraId="477FBFEF" w14:textId="77777777" w:rsidR="00E109A8" w:rsidRDefault="00E109A8" w:rsidP="00164A0F">
      <w:pPr>
        <w:spacing w:before="0" w:beforeAutospacing="0" w:after="0" w:line="360" w:lineRule="auto"/>
      </w:pPr>
    </w:p>
    <w:p w14:paraId="5957A4DD" w14:textId="77777777" w:rsidR="004431D9" w:rsidRPr="004431D9" w:rsidRDefault="004431D9" w:rsidP="00164A0F">
      <w:pPr>
        <w:spacing w:before="0" w:beforeAutospacing="0" w:after="0" w:line="360" w:lineRule="auto"/>
        <w:rPr>
          <w:sz w:val="4"/>
          <w:szCs w:val="4"/>
        </w:rPr>
      </w:pPr>
    </w:p>
    <w:p w14:paraId="354C1105" w14:textId="650E8F0A" w:rsidR="000438FD" w:rsidRPr="004431D9" w:rsidRDefault="00A06B1E" w:rsidP="004431D9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20"/>
          <w:szCs w:val="20"/>
          <w:u w:val="single"/>
        </w:rPr>
      </w:pPr>
      <w:r w:rsidRPr="004431D9">
        <w:rPr>
          <w:rFonts w:ascii="Verdana" w:hAnsi="Verdana"/>
          <w:b/>
          <w:bCs/>
          <w:sz w:val="20"/>
          <w:szCs w:val="20"/>
          <w:u w:val="single"/>
        </w:rPr>
        <w:t xml:space="preserve">Date de la mise en place du dispositif </w:t>
      </w:r>
      <w:r w:rsidR="000438FD" w:rsidRPr="004431D9">
        <w:rPr>
          <w:rFonts w:ascii="Verdana" w:hAnsi="Verdana"/>
          <w:b/>
          <w:bCs/>
          <w:sz w:val="20"/>
          <w:szCs w:val="20"/>
          <w:u w:val="single"/>
        </w:rPr>
        <w:t>:</w:t>
      </w:r>
      <w:r w:rsidR="000438FD" w:rsidRPr="004431D9">
        <w:rPr>
          <w:rFonts w:ascii="Verdana" w:hAnsi="Verdana"/>
          <w:b/>
          <w:bCs/>
          <w:sz w:val="20"/>
          <w:szCs w:val="20"/>
        </w:rPr>
        <w:t xml:space="preserve"> </w:t>
      </w:r>
      <w:r w:rsidR="00615D95" w:rsidRPr="004431D9">
        <w:rPr>
          <w:rFonts w:ascii="Verdana" w:hAnsi="Verdana"/>
          <w:sz w:val="20"/>
          <w:szCs w:val="20"/>
        </w:rPr>
        <w:t>.............................</w:t>
      </w:r>
    </w:p>
    <w:p w14:paraId="62344C43" w14:textId="29B9DBD9" w:rsidR="000438FD" w:rsidRPr="00803C4A" w:rsidRDefault="000438FD" w:rsidP="000438FD">
      <w:pPr>
        <w:jc w:val="right"/>
      </w:pPr>
      <w:r w:rsidRPr="00803C4A">
        <w:t>Fait à …………………………, le …………………………</w:t>
      </w:r>
    </w:p>
    <w:p w14:paraId="0B5E8C2C" w14:textId="77777777" w:rsidR="000438FD" w:rsidRPr="00EE6DD5" w:rsidRDefault="000438FD" w:rsidP="000438FD">
      <w:pPr>
        <w:pStyle w:val="Retraitcorpsdetexte2"/>
        <w:tabs>
          <w:tab w:val="left" w:leader="dot" w:pos="9923"/>
        </w:tabs>
        <w:spacing w:line="240" w:lineRule="auto"/>
        <w:ind w:left="0"/>
        <w:contextualSpacing/>
        <w:jc w:val="right"/>
        <w:rPr>
          <w:rFonts w:ascii="Verdana" w:hAnsi="Verdana" w:cs="Tahoma"/>
          <w:b/>
          <w:sz w:val="18"/>
          <w:szCs w:val="18"/>
        </w:rPr>
      </w:pPr>
    </w:p>
    <w:p w14:paraId="50151160" w14:textId="428688ED" w:rsidR="000438FD" w:rsidRPr="00EE6DD5" w:rsidRDefault="000438FD" w:rsidP="000438FD">
      <w:pPr>
        <w:pStyle w:val="Retraitcorpsdetexte2"/>
        <w:tabs>
          <w:tab w:val="left" w:leader="dot" w:pos="9923"/>
        </w:tabs>
        <w:spacing w:after="0" w:line="240" w:lineRule="auto"/>
        <w:ind w:left="0"/>
        <w:contextualSpacing/>
        <w:jc w:val="right"/>
        <w:rPr>
          <w:rFonts w:ascii="Verdana" w:hAnsi="Verdana" w:cs="Tahoma"/>
          <w:b/>
          <w:sz w:val="18"/>
          <w:szCs w:val="18"/>
        </w:rPr>
      </w:pPr>
      <w:r w:rsidRPr="00EE6DD5">
        <w:rPr>
          <w:rFonts w:ascii="Verdana" w:hAnsi="Verdana" w:cs="Tahoma"/>
          <w:b/>
          <w:sz w:val="18"/>
          <w:szCs w:val="18"/>
        </w:rPr>
        <w:t>Nom, prénom,</w:t>
      </w:r>
    </w:p>
    <w:p w14:paraId="1BE424F7" w14:textId="77777777" w:rsidR="000438FD" w:rsidRPr="00EE6DD5" w:rsidRDefault="000438FD" w:rsidP="000438FD">
      <w:pPr>
        <w:pStyle w:val="Retraitcorpsdetexte2"/>
        <w:tabs>
          <w:tab w:val="left" w:leader="dot" w:pos="9923"/>
        </w:tabs>
        <w:spacing w:after="0" w:line="240" w:lineRule="auto"/>
        <w:ind w:left="0"/>
        <w:contextualSpacing/>
        <w:jc w:val="right"/>
        <w:rPr>
          <w:rFonts w:ascii="Verdana" w:hAnsi="Verdana" w:cs="Tahoma"/>
          <w:b/>
          <w:sz w:val="18"/>
          <w:szCs w:val="18"/>
        </w:rPr>
      </w:pPr>
    </w:p>
    <w:p w14:paraId="10D6E157" w14:textId="77777777" w:rsidR="000438FD" w:rsidRPr="00EE6DD5" w:rsidRDefault="000438FD" w:rsidP="000438FD">
      <w:pPr>
        <w:pStyle w:val="Retraitcorpsdetexte2"/>
        <w:tabs>
          <w:tab w:val="left" w:leader="dot" w:pos="9923"/>
        </w:tabs>
        <w:spacing w:after="0" w:line="240" w:lineRule="auto"/>
        <w:ind w:left="0"/>
        <w:contextualSpacing/>
        <w:jc w:val="right"/>
        <w:rPr>
          <w:rFonts w:ascii="Verdana" w:hAnsi="Verdana" w:cs="Tahoma"/>
          <w:b/>
          <w:sz w:val="18"/>
          <w:szCs w:val="18"/>
        </w:rPr>
      </w:pPr>
    </w:p>
    <w:p w14:paraId="00D28EBD" w14:textId="77777777" w:rsidR="000438FD" w:rsidRPr="00EE6DD5" w:rsidRDefault="000438FD" w:rsidP="000438FD">
      <w:pPr>
        <w:pStyle w:val="Retraitcorpsdetexte2"/>
        <w:tabs>
          <w:tab w:val="left" w:leader="dot" w:pos="9923"/>
        </w:tabs>
        <w:spacing w:after="0" w:line="240" w:lineRule="auto"/>
        <w:ind w:left="0"/>
        <w:contextualSpacing/>
        <w:jc w:val="right"/>
        <w:rPr>
          <w:rFonts w:ascii="Verdana" w:hAnsi="Verdana" w:cs="Tahoma"/>
          <w:b/>
          <w:sz w:val="18"/>
          <w:szCs w:val="18"/>
        </w:rPr>
      </w:pPr>
    </w:p>
    <w:p w14:paraId="6C38B13B" w14:textId="07653C49" w:rsidR="00FC6104" w:rsidRPr="00FC6104" w:rsidRDefault="000438FD" w:rsidP="00E109A8">
      <w:pPr>
        <w:pStyle w:val="Retraitcorpsdetexte2"/>
        <w:tabs>
          <w:tab w:val="left" w:leader="dot" w:pos="9923"/>
        </w:tabs>
        <w:spacing w:after="0" w:line="240" w:lineRule="auto"/>
        <w:ind w:left="0"/>
        <w:contextualSpacing/>
        <w:jc w:val="right"/>
      </w:pPr>
      <w:r w:rsidRPr="00EE6DD5">
        <w:rPr>
          <w:rFonts w:ascii="Verdana" w:hAnsi="Verdana" w:cs="Tahoma"/>
          <w:sz w:val="18"/>
          <w:szCs w:val="18"/>
        </w:rPr>
        <w:t>Signature de l’autorité territoriale</w:t>
      </w:r>
    </w:p>
    <w:sectPr w:rsidR="00FC6104" w:rsidRPr="00FC6104" w:rsidSect="000438FD">
      <w:footerReference w:type="default" r:id="rId9"/>
      <w:headerReference w:type="first" r:id="rId10"/>
      <w:footerReference w:type="first" r:id="rId11"/>
      <w:pgSz w:w="11906" w:h="16838" w:code="9"/>
      <w:pgMar w:top="567" w:right="1133" w:bottom="567" w:left="56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0C845" w14:textId="77777777" w:rsidR="00016682" w:rsidRDefault="00016682">
      <w:pPr>
        <w:spacing w:after="0"/>
      </w:pPr>
      <w:r>
        <w:separator/>
      </w:r>
    </w:p>
  </w:endnote>
  <w:endnote w:type="continuationSeparator" w:id="0">
    <w:p w14:paraId="6282A872" w14:textId="77777777" w:rsidR="00016682" w:rsidRDefault="00016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FF02D" w14:textId="77777777" w:rsidR="0063768D" w:rsidRDefault="00FC6104">
    <w:pPr>
      <w:pStyle w:val="Pieddepage"/>
    </w:pPr>
    <w:r>
      <w:rPr>
        <w:noProof/>
      </w:rPr>
      <w:drawing>
        <wp:anchor distT="0" distB="0" distL="114300" distR="114300" simplePos="0" relativeHeight="251666432" behindDoc="1" locked="0" layoutInCell="1" allowOverlap="1" wp14:anchorId="24E705A3" wp14:editId="4DCFFA9B">
          <wp:simplePos x="0" y="0"/>
          <wp:positionH relativeFrom="page">
            <wp:posOffset>360045</wp:posOffset>
          </wp:positionH>
          <wp:positionV relativeFrom="page">
            <wp:posOffset>9792970</wp:posOffset>
          </wp:positionV>
          <wp:extent cx="6840000" cy="586800"/>
          <wp:effectExtent l="0" t="0" r="0" b="381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58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ACA72" w14:textId="77777777" w:rsidR="004D5466" w:rsidRDefault="00FC6104">
    <w:pPr>
      <w:pStyle w:val="Pieddepage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96B842F" wp14:editId="0CBAF431">
          <wp:simplePos x="0" y="0"/>
          <wp:positionH relativeFrom="page">
            <wp:posOffset>360045</wp:posOffset>
          </wp:positionH>
          <wp:positionV relativeFrom="page">
            <wp:posOffset>9792970</wp:posOffset>
          </wp:positionV>
          <wp:extent cx="6840000" cy="586800"/>
          <wp:effectExtent l="0" t="0" r="0" b="381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58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0891C" w14:textId="77777777" w:rsidR="00016682" w:rsidRDefault="00016682">
      <w:pPr>
        <w:spacing w:after="0"/>
      </w:pPr>
      <w:r>
        <w:separator/>
      </w:r>
    </w:p>
  </w:footnote>
  <w:footnote w:type="continuationSeparator" w:id="0">
    <w:p w14:paraId="58D487CD" w14:textId="77777777" w:rsidR="00016682" w:rsidRDefault="00016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884E8" w14:textId="77777777" w:rsidR="004D5466" w:rsidRDefault="004D5466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ECDF595" wp14:editId="7E5336D5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340000" cy="615600"/>
          <wp:effectExtent l="0" t="0" r="3175" b="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 5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6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CEB8"/>
      </v:shape>
    </w:pict>
  </w:numPicBullet>
  <w:abstractNum w:abstractNumId="0" w15:restartNumberingAfterBreak="0">
    <w:nsid w:val="0462568F"/>
    <w:multiLevelType w:val="hybridMultilevel"/>
    <w:tmpl w:val="F29CE14A"/>
    <w:lvl w:ilvl="0" w:tplc="D974C13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947560"/>
    <w:multiLevelType w:val="hybridMultilevel"/>
    <w:tmpl w:val="9A7C265A"/>
    <w:lvl w:ilvl="0" w:tplc="B986D2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54667"/>
    <w:multiLevelType w:val="hybridMultilevel"/>
    <w:tmpl w:val="49B4CCC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405CB"/>
    <w:multiLevelType w:val="hybridMultilevel"/>
    <w:tmpl w:val="1820FD7E"/>
    <w:lvl w:ilvl="0" w:tplc="AD96F3B6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F5A2C"/>
    <w:multiLevelType w:val="hybridMultilevel"/>
    <w:tmpl w:val="39A491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624B6"/>
    <w:multiLevelType w:val="hybridMultilevel"/>
    <w:tmpl w:val="46D23D28"/>
    <w:lvl w:ilvl="0" w:tplc="D974C13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B7AD4"/>
    <w:multiLevelType w:val="hybridMultilevel"/>
    <w:tmpl w:val="EFC875C6"/>
    <w:lvl w:ilvl="0" w:tplc="D974C13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EA4B2F"/>
    <w:multiLevelType w:val="hybridMultilevel"/>
    <w:tmpl w:val="091CE7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078BC"/>
    <w:multiLevelType w:val="hybridMultilevel"/>
    <w:tmpl w:val="306E493E"/>
    <w:lvl w:ilvl="0" w:tplc="9F60BE9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3EE309E"/>
    <w:multiLevelType w:val="hybridMultilevel"/>
    <w:tmpl w:val="5BE6EFBC"/>
    <w:lvl w:ilvl="0" w:tplc="A6B880E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917666">
    <w:abstractNumId w:val="6"/>
  </w:num>
  <w:num w:numId="2" w16cid:durableId="1075856899">
    <w:abstractNumId w:val="0"/>
  </w:num>
  <w:num w:numId="3" w16cid:durableId="655643814">
    <w:abstractNumId w:val="4"/>
  </w:num>
  <w:num w:numId="4" w16cid:durableId="642081583">
    <w:abstractNumId w:val="3"/>
  </w:num>
  <w:num w:numId="5" w16cid:durableId="1061055798">
    <w:abstractNumId w:val="9"/>
  </w:num>
  <w:num w:numId="6" w16cid:durableId="700982073">
    <w:abstractNumId w:val="8"/>
  </w:num>
  <w:num w:numId="7" w16cid:durableId="488668909">
    <w:abstractNumId w:val="1"/>
  </w:num>
  <w:num w:numId="8" w16cid:durableId="542867010">
    <w:abstractNumId w:val="7"/>
  </w:num>
  <w:num w:numId="9" w16cid:durableId="1943292819">
    <w:abstractNumId w:val="2"/>
  </w:num>
  <w:num w:numId="10" w16cid:durableId="2282756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formatting="1" w:enforcement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FD"/>
    <w:rsid w:val="0001257F"/>
    <w:rsid w:val="00016682"/>
    <w:rsid w:val="000438FD"/>
    <w:rsid w:val="00064DCB"/>
    <w:rsid w:val="0006528F"/>
    <w:rsid w:val="000A2FC5"/>
    <w:rsid w:val="000C7AEF"/>
    <w:rsid w:val="000F2502"/>
    <w:rsid w:val="000F2BBF"/>
    <w:rsid w:val="00164A0F"/>
    <w:rsid w:val="001728C7"/>
    <w:rsid w:val="001F19D4"/>
    <w:rsid w:val="0021448B"/>
    <w:rsid w:val="00215857"/>
    <w:rsid w:val="00234536"/>
    <w:rsid w:val="00243C1D"/>
    <w:rsid w:val="0025454A"/>
    <w:rsid w:val="00270D2F"/>
    <w:rsid w:val="0027629F"/>
    <w:rsid w:val="0029021C"/>
    <w:rsid w:val="00291ED0"/>
    <w:rsid w:val="003208CA"/>
    <w:rsid w:val="00343DFC"/>
    <w:rsid w:val="00353DBA"/>
    <w:rsid w:val="003768FE"/>
    <w:rsid w:val="00383EA1"/>
    <w:rsid w:val="003D7E32"/>
    <w:rsid w:val="003F03DA"/>
    <w:rsid w:val="004159F2"/>
    <w:rsid w:val="004431D9"/>
    <w:rsid w:val="00474FEC"/>
    <w:rsid w:val="00495F98"/>
    <w:rsid w:val="004A41C4"/>
    <w:rsid w:val="004D5466"/>
    <w:rsid w:val="004E4CB7"/>
    <w:rsid w:val="004E6352"/>
    <w:rsid w:val="0053114C"/>
    <w:rsid w:val="00615D95"/>
    <w:rsid w:val="00620680"/>
    <w:rsid w:val="0063768D"/>
    <w:rsid w:val="006821B2"/>
    <w:rsid w:val="00701D4B"/>
    <w:rsid w:val="0074531F"/>
    <w:rsid w:val="007567B7"/>
    <w:rsid w:val="0079695F"/>
    <w:rsid w:val="007A21BD"/>
    <w:rsid w:val="007B3483"/>
    <w:rsid w:val="007C3567"/>
    <w:rsid w:val="007D070F"/>
    <w:rsid w:val="00803C4A"/>
    <w:rsid w:val="008314F9"/>
    <w:rsid w:val="008338C2"/>
    <w:rsid w:val="00850CB4"/>
    <w:rsid w:val="00871B24"/>
    <w:rsid w:val="00887229"/>
    <w:rsid w:val="008B04E2"/>
    <w:rsid w:val="008C4A6F"/>
    <w:rsid w:val="008F2415"/>
    <w:rsid w:val="00941437"/>
    <w:rsid w:val="00952A73"/>
    <w:rsid w:val="00964937"/>
    <w:rsid w:val="00973868"/>
    <w:rsid w:val="00987435"/>
    <w:rsid w:val="009905BC"/>
    <w:rsid w:val="00992AC6"/>
    <w:rsid w:val="009C57C6"/>
    <w:rsid w:val="009F00E7"/>
    <w:rsid w:val="00A06B1E"/>
    <w:rsid w:val="00A34DC3"/>
    <w:rsid w:val="00AA277A"/>
    <w:rsid w:val="00B07375"/>
    <w:rsid w:val="00B10E3D"/>
    <w:rsid w:val="00B33E18"/>
    <w:rsid w:val="00B46E18"/>
    <w:rsid w:val="00BB5328"/>
    <w:rsid w:val="00C538F5"/>
    <w:rsid w:val="00CA02C9"/>
    <w:rsid w:val="00D23ACF"/>
    <w:rsid w:val="00D56C7A"/>
    <w:rsid w:val="00DE29EC"/>
    <w:rsid w:val="00E109A8"/>
    <w:rsid w:val="00E15104"/>
    <w:rsid w:val="00E219E9"/>
    <w:rsid w:val="00E25029"/>
    <w:rsid w:val="00E37904"/>
    <w:rsid w:val="00E91280"/>
    <w:rsid w:val="00EC0324"/>
    <w:rsid w:val="00EE0AF4"/>
    <w:rsid w:val="00EE6DD5"/>
    <w:rsid w:val="00F01832"/>
    <w:rsid w:val="00F0604E"/>
    <w:rsid w:val="00F27EF6"/>
    <w:rsid w:val="00F4489A"/>
    <w:rsid w:val="00F76F4B"/>
    <w:rsid w:val="00FC2F9A"/>
    <w:rsid w:val="00FC6104"/>
    <w:rsid w:val="00FD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43247255"/>
  <w15:chartTrackingRefBased/>
  <w15:docId w15:val="{85201358-6899-4F32-9879-C9C1E59B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ahoma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(Verdana 10 noir)"/>
    <w:qFormat/>
    <w:rsid w:val="00941437"/>
    <w:pPr>
      <w:spacing w:before="100" w:beforeAutospacing="1" w:after="260"/>
    </w:pPr>
  </w:style>
  <w:style w:type="paragraph" w:styleId="Titre1">
    <w:name w:val="heading 1"/>
    <w:aliases w:val="Titre 1 (Verdana 10 bold noir)"/>
    <w:basedOn w:val="Normal"/>
    <w:next w:val="Normal"/>
    <w:link w:val="Titre1Car"/>
    <w:uiPriority w:val="9"/>
    <w:qFormat/>
    <w:rsid w:val="00941437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Titre2">
    <w:name w:val="heading 2"/>
    <w:aliases w:val="Titre 2 (Verdana 10 bold jaune)"/>
    <w:basedOn w:val="Normal"/>
    <w:next w:val="Normal"/>
    <w:link w:val="Titre2Car"/>
    <w:uiPriority w:val="9"/>
    <w:unhideWhenUsed/>
    <w:qFormat/>
    <w:rsid w:val="00941437"/>
    <w:pPr>
      <w:keepNext/>
      <w:keepLines/>
      <w:outlineLvl w:val="1"/>
    </w:pPr>
    <w:rPr>
      <w:rFonts w:eastAsiaTheme="majorEastAsia" w:cstheme="majorBidi"/>
      <w:b/>
      <w:color w:val="F2B017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83E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10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63768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rsid w:val="0063768D"/>
  </w:style>
  <w:style w:type="paragraph" w:styleId="Pieddepage">
    <w:name w:val="footer"/>
    <w:basedOn w:val="Normal"/>
    <w:link w:val="PieddepageCar"/>
    <w:uiPriority w:val="99"/>
    <w:unhideWhenUsed/>
    <w:rsid w:val="0063768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3768D"/>
  </w:style>
  <w:style w:type="character" w:customStyle="1" w:styleId="Titre1Car">
    <w:name w:val="Titre 1 Car"/>
    <w:aliases w:val="Titre 1 (Verdana 10 bold noir) Car"/>
    <w:basedOn w:val="Policepardfaut"/>
    <w:link w:val="Titre1"/>
    <w:uiPriority w:val="9"/>
    <w:rsid w:val="00941437"/>
    <w:rPr>
      <w:rFonts w:eastAsiaTheme="majorEastAsia" w:cstheme="majorBidi"/>
      <w:b/>
      <w:szCs w:val="32"/>
    </w:rPr>
  </w:style>
  <w:style w:type="character" w:customStyle="1" w:styleId="Titre2Car">
    <w:name w:val="Titre 2 Car"/>
    <w:aliases w:val="Titre 2 (Verdana 10 bold jaune) Car"/>
    <w:basedOn w:val="Policepardfaut"/>
    <w:link w:val="Titre2"/>
    <w:uiPriority w:val="9"/>
    <w:rsid w:val="00941437"/>
    <w:rPr>
      <w:rFonts w:eastAsiaTheme="majorEastAsia" w:cstheme="majorBidi"/>
      <w:b/>
      <w:color w:val="F2B017"/>
      <w:szCs w:val="26"/>
    </w:rPr>
  </w:style>
  <w:style w:type="paragraph" w:styleId="Sansinterligne">
    <w:name w:val="No Spacing"/>
    <w:uiPriority w:val="1"/>
    <w:qFormat/>
    <w:rsid w:val="00941437"/>
    <w:pPr>
      <w:spacing w:beforeAutospacing="1"/>
    </w:pPr>
  </w:style>
  <w:style w:type="character" w:customStyle="1" w:styleId="Titre3Car">
    <w:name w:val="Titre 3 Car"/>
    <w:basedOn w:val="Policepardfaut"/>
    <w:link w:val="Titre3"/>
    <w:uiPriority w:val="9"/>
    <w:rsid w:val="00383E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orpsdetexte">
    <w:name w:val="Body Text"/>
    <w:basedOn w:val="Normal"/>
    <w:link w:val="CorpsdetexteCar"/>
    <w:semiHidden/>
    <w:rsid w:val="00383EA1"/>
    <w:pPr>
      <w:spacing w:before="0" w:beforeAutospacing="0" w:after="240"/>
    </w:pPr>
    <w:rPr>
      <w:rFonts w:ascii="Tahoma" w:eastAsia="Times New Roman" w:hAnsi="Tahoma" w:cs="Times New Roman"/>
      <w:sz w:val="22"/>
    </w:rPr>
  </w:style>
  <w:style w:type="character" w:customStyle="1" w:styleId="CorpsdetexteCar">
    <w:name w:val="Corps de texte Car"/>
    <w:basedOn w:val="Policepardfaut"/>
    <w:link w:val="Corpsdetexte"/>
    <w:semiHidden/>
    <w:rsid w:val="00383EA1"/>
    <w:rPr>
      <w:rFonts w:ascii="Tahoma" w:eastAsia="Times New Roman" w:hAnsi="Tahoma" w:cs="Times New Roman"/>
      <w:sz w:val="22"/>
    </w:rPr>
  </w:style>
  <w:style w:type="paragraph" w:customStyle="1" w:styleId="Style1">
    <w:name w:val="Style1"/>
    <w:basedOn w:val="Normal"/>
    <w:qFormat/>
    <w:rsid w:val="00E91280"/>
    <w:pPr>
      <w:pBdr>
        <w:bottom w:val="double" w:sz="4" w:space="1" w:color="C8D400"/>
      </w:pBdr>
      <w:spacing w:before="0" w:beforeAutospacing="0" w:after="200" w:line="276" w:lineRule="auto"/>
      <w:jc w:val="both"/>
    </w:pPr>
    <w:rPr>
      <w:rFonts w:cs="Times New Roman"/>
      <w:b/>
      <w:color w:val="808080"/>
      <w:sz w:val="28"/>
      <w:szCs w:val="28"/>
      <w:lang w:eastAsia="en-US"/>
    </w:rPr>
  </w:style>
  <w:style w:type="character" w:styleId="Lienhypertexte">
    <w:name w:val="Hyperlink"/>
    <w:basedOn w:val="Policepardfaut"/>
    <w:uiPriority w:val="99"/>
    <w:unhideWhenUsed/>
    <w:rsid w:val="008F241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F2415"/>
    <w:rPr>
      <w:color w:val="605E5C"/>
      <w:shd w:val="clear" w:color="auto" w:fill="E1DFDD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0438FD"/>
    <w:pPr>
      <w:spacing w:before="0" w:beforeAutospacing="0"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0438FD"/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438FD"/>
    <w:pPr>
      <w:spacing w:before="0" w:beforeAutospacing="0" w:after="0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Rvision">
    <w:name w:val="Revision"/>
    <w:hidden/>
    <w:uiPriority w:val="99"/>
    <w:semiHidden/>
    <w:rsid w:val="00D23ACF"/>
  </w:style>
  <w:style w:type="character" w:styleId="Marquedecommentaire">
    <w:name w:val="annotation reference"/>
    <w:basedOn w:val="Policepardfaut"/>
    <w:uiPriority w:val="99"/>
    <w:semiHidden/>
    <w:unhideWhenUsed/>
    <w:rsid w:val="0021585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15857"/>
  </w:style>
  <w:style w:type="character" w:customStyle="1" w:styleId="CommentaireCar">
    <w:name w:val="Commentaire Car"/>
    <w:basedOn w:val="Policepardfaut"/>
    <w:link w:val="Commentaire"/>
    <w:uiPriority w:val="99"/>
    <w:rsid w:val="00215857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1585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158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ECF94-B457-492E-A600-B2DFF825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Gwendoline DAUDIER</dc:creator>
  <cp:keywords/>
  <dc:description/>
  <cp:lastModifiedBy>Karine NERZIC</cp:lastModifiedBy>
  <cp:revision>2</cp:revision>
  <cp:lastPrinted>2023-10-20T09:19:00Z</cp:lastPrinted>
  <dcterms:created xsi:type="dcterms:W3CDTF">2025-01-29T13:54:00Z</dcterms:created>
  <dcterms:modified xsi:type="dcterms:W3CDTF">2025-01-29T13:54:00Z</dcterms:modified>
</cp:coreProperties>
</file>